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FA6A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FA6AAA">
              <w:rPr>
                <w:rFonts w:ascii="Times New Roman" w:hAnsi="Times New Roman" w:cs="Times New Roman"/>
              </w:rPr>
              <w:t>Н.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263D1D">
              <w:rPr>
                <w:rFonts w:ascii="Times New Roman" w:hAnsi="Times New Roman" w:cs="Times New Roman"/>
              </w:rPr>
              <w:t>Верхневолжская набережная д.10 к.1;</w:t>
            </w:r>
          </w:p>
          <w:p w:rsidR="00263D1D" w:rsidRDefault="00263D1D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Б.Печерская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 24;</w:t>
            </w:r>
          </w:p>
          <w:p w:rsidR="00263D1D" w:rsidRDefault="00263D1D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Минина д. 20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</w:rPr>
              <w:t>, 20Е.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63D1D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952F15">
              <w:rPr>
                <w:rFonts w:ascii="Times New Roman" w:hAnsi="Times New Roman" w:cs="Times New Roman"/>
              </w:rPr>
              <w:t>.08.23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63D1D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952F15">
              <w:rPr>
                <w:rFonts w:ascii="Times New Roman" w:hAnsi="Times New Roman" w:cs="Times New Roman"/>
              </w:rPr>
              <w:t>.08.23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263D1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263D1D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ТП-5</w:t>
            </w:r>
            <w:r w:rsidR="00263D1D">
              <w:rPr>
                <w:rFonts w:ascii="Times New Roman" w:hAnsi="Times New Roman" w:cs="Times New Roman"/>
              </w:rPr>
              <w:t xml:space="preserve">85 замена </w:t>
            </w:r>
            <w:proofErr w:type="gramStart"/>
            <w:r w:rsidR="00263D1D">
              <w:rPr>
                <w:rFonts w:ascii="Times New Roman" w:hAnsi="Times New Roman" w:cs="Times New Roman"/>
              </w:rPr>
              <w:t>ТТ</w:t>
            </w:r>
            <w:proofErr w:type="gramEnd"/>
            <w:r w:rsidR="00263D1D">
              <w:rPr>
                <w:rFonts w:ascii="Times New Roman" w:hAnsi="Times New Roman" w:cs="Times New Roman"/>
              </w:rPr>
              <w:t xml:space="preserve"> на гр. рубильниках 1 СШ 0,4кВ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63D1D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D1D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D1D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Н.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D1D" w:rsidRDefault="00263D1D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Верхневолжская набережная д.10 к.1;</w:t>
            </w:r>
          </w:p>
          <w:p w:rsidR="00263D1D" w:rsidRDefault="00263D1D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Б.Печерская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 24;</w:t>
            </w:r>
          </w:p>
          <w:p w:rsidR="00263D1D" w:rsidRDefault="00263D1D" w:rsidP="00263D1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Минина д. 20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</w:rPr>
              <w:t>, 20Е.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3D1D" w:rsidRPr="008350A4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.08.23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3D1D" w:rsidRPr="008350A4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3D1D" w:rsidRPr="008350A4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.08.23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3D1D" w:rsidRPr="008350A4" w:rsidRDefault="00263D1D" w:rsidP="00263D1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3D1D" w:rsidRPr="008350A4" w:rsidRDefault="00263D1D" w:rsidP="00263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ТП-585 замена </w:t>
            </w:r>
            <w:proofErr w:type="gramStart"/>
            <w:r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гр. рубильниках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0,4кВ.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1C0" w:rsidRDefault="00A811C0" w:rsidP="00627430">
      <w:pPr>
        <w:spacing w:after="0" w:line="240" w:lineRule="auto"/>
      </w:pPr>
      <w:r>
        <w:separator/>
      </w:r>
    </w:p>
  </w:endnote>
  <w:endnote w:type="continuationSeparator" w:id="0">
    <w:p w:rsidR="00A811C0" w:rsidRDefault="00A811C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1C0" w:rsidRDefault="00A811C0" w:rsidP="00627430">
      <w:pPr>
        <w:spacing w:after="0" w:line="240" w:lineRule="auto"/>
      </w:pPr>
      <w:r>
        <w:separator/>
      </w:r>
    </w:p>
  </w:footnote>
  <w:footnote w:type="continuationSeparator" w:id="0">
    <w:p w:rsidR="00A811C0" w:rsidRDefault="00A811C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3D1D"/>
    <w:rsid w:val="002658FB"/>
    <w:rsid w:val="002675E5"/>
    <w:rsid w:val="00271BE9"/>
    <w:rsid w:val="00273FEE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811C0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6AAA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E0990-7356-4543-B128-2F726A409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7</cp:revision>
  <dcterms:created xsi:type="dcterms:W3CDTF">2023-07-26T11:32:00Z</dcterms:created>
  <dcterms:modified xsi:type="dcterms:W3CDTF">2023-08-04T04:55:00Z</dcterms:modified>
</cp:coreProperties>
</file>