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5B2B79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2F11C8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2F11C8">
              <w:rPr>
                <w:rFonts w:ascii="Times New Roman" w:hAnsi="Times New Roman" w:cs="Times New Roman"/>
              </w:rPr>
              <w:t>Балахна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2F11C8" w:rsidP="00267E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Балахна, СНТ</w:t>
            </w:r>
            <w:r w:rsidR="00267E7A">
              <w:rPr>
                <w:rFonts w:ascii="Times New Roman" w:hAnsi="Times New Roman"/>
                <w:sz w:val="24"/>
                <w:szCs w:val="24"/>
              </w:rPr>
              <w:t xml:space="preserve"> №10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267E7A">
              <w:rPr>
                <w:rFonts w:ascii="Times New Roman" w:hAnsi="Times New Roman"/>
                <w:sz w:val="24"/>
                <w:szCs w:val="24"/>
              </w:rPr>
              <w:t>Волга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C12A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7E7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7E7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2F11C8">
              <w:rPr>
                <w:rFonts w:ascii="Times New Roman" w:hAnsi="Times New Roman" w:cs="Times New Roman"/>
              </w:rPr>
              <w:t>6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2F11C8" w:rsidP="00267E7A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267E7A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А замена вводного рубильника 0,4 кВ на АВ.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1FD" w:rsidRDefault="005741FD" w:rsidP="00627430">
      <w:pPr>
        <w:spacing w:after="0" w:line="240" w:lineRule="auto"/>
      </w:pPr>
      <w:r>
        <w:separator/>
      </w:r>
    </w:p>
  </w:endnote>
  <w:endnote w:type="continuationSeparator" w:id="1">
    <w:p w:rsidR="005741FD" w:rsidRDefault="005741FD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1FD" w:rsidRDefault="005741FD" w:rsidP="00627430">
      <w:pPr>
        <w:spacing w:after="0" w:line="240" w:lineRule="auto"/>
      </w:pPr>
      <w:r>
        <w:separator/>
      </w:r>
    </w:p>
  </w:footnote>
  <w:footnote w:type="continuationSeparator" w:id="1">
    <w:p w:rsidR="005741FD" w:rsidRDefault="005741FD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67E7A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11C8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741FD"/>
    <w:rsid w:val="0059300A"/>
    <w:rsid w:val="005A13BA"/>
    <w:rsid w:val="005A1924"/>
    <w:rsid w:val="005A26E9"/>
    <w:rsid w:val="005A659C"/>
    <w:rsid w:val="005B0998"/>
    <w:rsid w:val="005B2B79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1A83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0599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1927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2025-09-08T05:24:00Z</dcterms:created>
  <dcterms:modified xsi:type="dcterms:W3CDTF">2025-09-08T05:24:00Z</dcterms:modified>
</cp:coreProperties>
</file>